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E24E5" w14:textId="77777777" w:rsidR="00EF3536" w:rsidRDefault="001B3FB8" w:rsidP="006348A5">
      <w:pPr>
        <w:pStyle w:val="a5"/>
        <w:ind w:firstLineChars="500" w:firstLine="1807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 w:hint="eastAsia"/>
          <w:b/>
          <w:sz w:val="36"/>
          <w:szCs w:val="36"/>
        </w:rPr>
        <w:t>试验用医疗器械超温报告表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70"/>
        <w:gridCol w:w="1985"/>
        <w:gridCol w:w="424"/>
        <w:gridCol w:w="427"/>
        <w:gridCol w:w="991"/>
        <w:gridCol w:w="283"/>
        <w:gridCol w:w="427"/>
        <w:gridCol w:w="1769"/>
      </w:tblGrid>
      <w:tr w:rsidR="00EF3536" w14:paraId="7B15CFAA" w14:textId="77777777">
        <w:trPr>
          <w:cantSplit/>
        </w:trPr>
        <w:tc>
          <w:tcPr>
            <w:tcW w:w="5000" w:type="pct"/>
            <w:gridSpan w:val="8"/>
            <w:tcBorders>
              <w:top w:val="single" w:sz="12" w:space="0" w:color="auto"/>
              <w:bottom w:val="nil"/>
            </w:tcBorders>
          </w:tcPr>
          <w:p w14:paraId="3D3A27CE" w14:textId="68B0FEFB" w:rsidR="00EF3536" w:rsidRDefault="001B3FB8">
            <w:pPr>
              <w:pStyle w:val="3"/>
              <w:spacing w:line="120" w:lineRule="auto"/>
              <w:jc w:val="left"/>
              <w:rPr>
                <w:rFonts w:asciiTheme="minorHAnsi" w:hAnsiTheme="minorHAnsi" w:cstheme="minorHAnsi"/>
                <w:sz w:val="18"/>
                <w:szCs w:val="18"/>
                <w:lang w:val="fr-FR" w:eastAsia="zh-CN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报告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人信息（可以是授权的药师、研究护士</w:t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>等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）</w:t>
            </w:r>
          </w:p>
        </w:tc>
      </w:tr>
      <w:tr w:rsidR="00EF3536" w14:paraId="110D505A" w14:textId="77777777">
        <w:trPr>
          <w:cantSplit/>
          <w:trHeight w:val="494"/>
        </w:trPr>
        <w:tc>
          <w:tcPr>
            <w:tcW w:w="1190" w:type="pct"/>
            <w:tcBorders>
              <w:bottom w:val="nil"/>
            </w:tcBorders>
          </w:tcPr>
          <w:p w14:paraId="0ECCB80E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报告</w:t>
            </w:r>
            <w:r>
              <w:rPr>
                <w:rFonts w:cstheme="minorHAnsi" w:hint="eastAsia"/>
                <w:sz w:val="18"/>
                <w:szCs w:val="18"/>
              </w:rPr>
              <w:t>人姓名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713" w:type="pct"/>
            <w:gridSpan w:val="3"/>
            <w:tcBorders>
              <w:bottom w:val="nil"/>
            </w:tcBorders>
          </w:tcPr>
          <w:p w14:paraId="5EBD97F9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599" w:type="pct"/>
            <w:tcBorders>
              <w:bottom w:val="nil"/>
            </w:tcBorders>
          </w:tcPr>
          <w:p w14:paraId="2A7C0FB6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  <w:lang w:val="fr-FR"/>
              </w:rPr>
              <w:t>邮箱</w:t>
            </w:r>
            <w:r>
              <w:rPr>
                <w:rFonts w:cstheme="minorHAnsi"/>
                <w:sz w:val="18"/>
                <w:szCs w:val="18"/>
                <w:lang w:val="fr-FR"/>
              </w:rPr>
              <w:t>:</w:t>
            </w:r>
          </w:p>
        </w:tc>
        <w:tc>
          <w:tcPr>
            <w:tcW w:w="1498" w:type="pct"/>
            <w:gridSpan w:val="3"/>
            <w:tcBorders>
              <w:bottom w:val="nil"/>
            </w:tcBorders>
          </w:tcPr>
          <w:p w14:paraId="7473944D" w14:textId="77777777" w:rsidR="00EF3536" w:rsidRDefault="00EF35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F3536" w14:paraId="2F41F4F4" w14:textId="77777777">
        <w:trPr>
          <w:cantSplit/>
        </w:trPr>
        <w:tc>
          <w:tcPr>
            <w:tcW w:w="1190" w:type="pct"/>
          </w:tcPr>
          <w:p w14:paraId="46D04245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中心编号</w:t>
            </w:r>
            <w:r>
              <w:rPr>
                <w:rFonts w:cstheme="minorHAnsi"/>
                <w:sz w:val="18"/>
                <w:szCs w:val="18"/>
              </w:rPr>
              <w:t>/</w:t>
            </w:r>
            <w:r>
              <w:rPr>
                <w:rFonts w:cstheme="minorHAnsi" w:hint="eastAsia"/>
                <w:sz w:val="18"/>
                <w:szCs w:val="18"/>
              </w:rPr>
              <w:t>中心名称</w:t>
            </w:r>
          </w:p>
        </w:tc>
        <w:tc>
          <w:tcPr>
            <w:tcW w:w="1713" w:type="pct"/>
            <w:gridSpan w:val="3"/>
          </w:tcPr>
          <w:p w14:paraId="3E8B2609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599" w:type="pct"/>
          </w:tcPr>
          <w:p w14:paraId="7B3F005B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联系电话</w:t>
            </w:r>
          </w:p>
        </w:tc>
        <w:tc>
          <w:tcPr>
            <w:tcW w:w="1498" w:type="pct"/>
            <w:gridSpan w:val="3"/>
          </w:tcPr>
          <w:p w14:paraId="3AFDA223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EF3536" w14:paraId="02D6277A" w14:textId="77777777">
        <w:trPr>
          <w:cantSplit/>
        </w:trPr>
        <w:tc>
          <w:tcPr>
            <w:tcW w:w="1190" w:type="pct"/>
          </w:tcPr>
          <w:p w14:paraId="105EFF1F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报告</w:t>
            </w:r>
            <w:r>
              <w:rPr>
                <w:rFonts w:cstheme="minorHAnsi" w:hint="eastAsia"/>
                <w:sz w:val="18"/>
                <w:szCs w:val="18"/>
              </w:rPr>
              <w:t>日期</w:t>
            </w:r>
            <w:r>
              <w:rPr>
                <w:rFonts w:cstheme="minorHAnsi"/>
                <w:sz w:val="18"/>
                <w:szCs w:val="18"/>
              </w:rPr>
              <w:t>:</w:t>
            </w:r>
          </w:p>
        </w:tc>
        <w:tc>
          <w:tcPr>
            <w:tcW w:w="1713" w:type="pct"/>
            <w:gridSpan w:val="3"/>
          </w:tcPr>
          <w:p w14:paraId="276E10DE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  <w:tc>
          <w:tcPr>
            <w:tcW w:w="599" w:type="pct"/>
          </w:tcPr>
          <w:p w14:paraId="4489EEDD" w14:textId="77777777" w:rsidR="00EF3536" w:rsidRDefault="00EF35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498" w:type="pct"/>
            <w:gridSpan w:val="3"/>
          </w:tcPr>
          <w:p w14:paraId="7A9D626F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3536" w14:paraId="7B2E4256" w14:textId="77777777">
        <w:trPr>
          <w:cantSplit/>
          <w:trHeight w:val="246"/>
        </w:trPr>
        <w:tc>
          <w:tcPr>
            <w:tcW w:w="5000" w:type="pct"/>
            <w:gridSpan w:val="8"/>
          </w:tcPr>
          <w:p w14:paraId="6CB51D34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申办方邮箱：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EF3536" w14:paraId="63779BDF" w14:textId="77777777">
        <w:trPr>
          <w:cantSplit/>
        </w:trPr>
        <w:tc>
          <w:tcPr>
            <w:tcW w:w="5000" w:type="pct"/>
            <w:gridSpan w:val="8"/>
            <w:tcBorders>
              <w:bottom w:val="nil"/>
            </w:tcBorders>
          </w:tcPr>
          <w:p w14:paraId="38B3C41F" w14:textId="77777777" w:rsidR="00EF3536" w:rsidRDefault="001B3FB8">
            <w:pPr>
              <w:pStyle w:val="3"/>
              <w:spacing w:line="120" w:lineRule="auto"/>
              <w:jc w:val="left"/>
              <w:rPr>
                <w:rFonts w:asciiTheme="minorHAnsi" w:hAnsiTheme="minorHAnsi" w:cstheme="minorHAnsi"/>
                <w:sz w:val="18"/>
                <w:szCs w:val="18"/>
                <w:lang w:val="en-GB" w:eastAsia="zh-CN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  <w:lang w:val="en-US" w:eastAsia="zh-CN"/>
              </w:rPr>
              <w:t>受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影响的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val="en-US" w:eastAsia="zh-CN"/>
              </w:rPr>
              <w:t>器械产品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信息</w:t>
            </w:r>
          </w:p>
        </w:tc>
      </w:tr>
      <w:tr w:rsidR="00EF3536" w14:paraId="72D140F7" w14:textId="77777777">
        <w:trPr>
          <w:cantSplit/>
        </w:trPr>
        <w:tc>
          <w:tcPr>
            <w:tcW w:w="1190" w:type="pct"/>
            <w:tcBorders>
              <w:bottom w:val="nil"/>
            </w:tcBorders>
          </w:tcPr>
          <w:p w14:paraId="7EA3A634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试验用器械名称：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199" w:type="pct"/>
            <w:tcBorders>
              <w:bottom w:val="nil"/>
            </w:tcBorders>
          </w:tcPr>
          <w:p w14:paraId="672C242E" w14:textId="77777777" w:rsidR="00EF3536" w:rsidRDefault="00EF35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4" w:type="pct"/>
            <w:gridSpan w:val="4"/>
            <w:tcBorders>
              <w:bottom w:val="nil"/>
            </w:tcBorders>
          </w:tcPr>
          <w:p w14:paraId="2374EC54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方案编号：</w:t>
            </w:r>
          </w:p>
        </w:tc>
        <w:tc>
          <w:tcPr>
            <w:tcW w:w="1327" w:type="pct"/>
            <w:gridSpan w:val="2"/>
            <w:tcBorders>
              <w:bottom w:val="nil"/>
            </w:tcBorders>
          </w:tcPr>
          <w:p w14:paraId="579B1068" w14:textId="77777777" w:rsidR="00EF3536" w:rsidRDefault="00EF35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F3536" w14:paraId="2D62555B" w14:textId="77777777">
        <w:trPr>
          <w:cantSplit/>
        </w:trPr>
        <w:tc>
          <w:tcPr>
            <w:tcW w:w="1190" w:type="pct"/>
            <w:tcBorders>
              <w:bottom w:val="nil"/>
            </w:tcBorders>
          </w:tcPr>
          <w:p w14:paraId="60B6461B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方案名称</w:t>
            </w:r>
          </w:p>
        </w:tc>
        <w:tc>
          <w:tcPr>
            <w:tcW w:w="3810" w:type="pct"/>
            <w:gridSpan w:val="7"/>
            <w:tcBorders>
              <w:bottom w:val="nil"/>
            </w:tcBorders>
          </w:tcPr>
          <w:p w14:paraId="4BAC55BF" w14:textId="77777777" w:rsidR="00EF3536" w:rsidRDefault="00EF35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F3536" w14:paraId="472117C8" w14:textId="77777777">
        <w:trPr>
          <w:cantSplit/>
          <w:trHeight w:val="388"/>
        </w:trPr>
        <w:tc>
          <w:tcPr>
            <w:tcW w:w="1190" w:type="pct"/>
          </w:tcPr>
          <w:p w14:paraId="30715D26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批号</w:t>
            </w:r>
          </w:p>
        </w:tc>
        <w:tc>
          <w:tcPr>
            <w:tcW w:w="1199" w:type="pct"/>
          </w:tcPr>
          <w:p w14:paraId="080F5386" w14:textId="77777777" w:rsidR="00EF3536" w:rsidRDefault="00EF353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84" w:type="pct"/>
            <w:gridSpan w:val="4"/>
          </w:tcPr>
          <w:p w14:paraId="4F03F18D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方案要求的器械保存温度</w:t>
            </w:r>
          </w:p>
        </w:tc>
        <w:tc>
          <w:tcPr>
            <w:tcW w:w="1327" w:type="pct"/>
            <w:gridSpan w:val="2"/>
          </w:tcPr>
          <w:p w14:paraId="65569F10" w14:textId="77777777" w:rsidR="00EF3536" w:rsidRDefault="00EF35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F3536" w14:paraId="299A1A0B" w14:textId="77777777">
        <w:trPr>
          <w:cantSplit/>
          <w:trHeight w:val="388"/>
        </w:trPr>
        <w:tc>
          <w:tcPr>
            <w:tcW w:w="1190" w:type="pct"/>
          </w:tcPr>
          <w:p w14:paraId="5B9A2DDE" w14:textId="77777777" w:rsidR="00EF3536" w:rsidRDefault="001B3FB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 w:hint="eastAsia"/>
                <w:sz w:val="18"/>
                <w:szCs w:val="18"/>
              </w:rPr>
              <w:t>受影响数量</w:t>
            </w:r>
          </w:p>
        </w:tc>
        <w:tc>
          <w:tcPr>
            <w:tcW w:w="3810" w:type="pct"/>
            <w:gridSpan w:val="7"/>
          </w:tcPr>
          <w:p w14:paraId="44DE9229" w14:textId="77777777" w:rsidR="00EF3536" w:rsidRDefault="00EF353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F3536" w14:paraId="79D2A61C" w14:textId="77777777">
        <w:trPr>
          <w:cantSplit/>
          <w:trHeight w:val="429"/>
        </w:trPr>
        <w:tc>
          <w:tcPr>
            <w:tcW w:w="1190" w:type="pct"/>
          </w:tcPr>
          <w:p w14:paraId="17E5E819" w14:textId="7FDD3B63" w:rsidR="00EF3536" w:rsidRDefault="001B3FB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受影响的</w:t>
            </w:r>
            <w:r w:rsidR="00AB7A49">
              <w:rPr>
                <w:rFonts w:cstheme="minorHAnsi" w:hint="eastAsia"/>
                <w:sz w:val="18"/>
                <w:szCs w:val="18"/>
                <w:lang w:val="en-GB"/>
              </w:rPr>
              <w:t>器械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编号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：</w:t>
            </w:r>
          </w:p>
        </w:tc>
        <w:tc>
          <w:tcPr>
            <w:tcW w:w="3810" w:type="pct"/>
            <w:gridSpan w:val="7"/>
          </w:tcPr>
          <w:p w14:paraId="6A05C139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EF3536" w14:paraId="4C61C607" w14:textId="77777777">
        <w:trPr>
          <w:cantSplit/>
        </w:trPr>
        <w:tc>
          <w:tcPr>
            <w:tcW w:w="1190" w:type="pct"/>
          </w:tcPr>
          <w:p w14:paraId="213B6A6C" w14:textId="77777777" w:rsidR="00EF3536" w:rsidRDefault="001B3FB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超温情况说明</w:t>
            </w:r>
          </w:p>
        </w:tc>
        <w:tc>
          <w:tcPr>
            <w:tcW w:w="6436" w:type="dxa"/>
            <w:gridSpan w:val="7"/>
          </w:tcPr>
          <w:p w14:paraId="7F6E7A96" w14:textId="77777777" w:rsidR="00EF3536" w:rsidRDefault="001B3FB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instrText xml:space="preserve"> FORMCHECKBOX </w:instrText>
            </w:r>
            <w:r w:rsidR="00176273">
              <w:rPr>
                <w:rFonts w:asciiTheme="minorHAnsi" w:hAnsiTheme="minorHAnsi" w:cstheme="minorHAnsi"/>
                <w:sz w:val="18"/>
                <w:szCs w:val="18"/>
              </w:rPr>
            </w:r>
            <w:r w:rsidR="0017627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储存过程超温</w:t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instrText xml:space="preserve"> FORMCHECKBOX </w:instrText>
            </w:r>
            <w:r w:rsidR="00176273">
              <w:rPr>
                <w:rFonts w:asciiTheme="minorHAnsi" w:hAnsiTheme="minorHAnsi" w:cstheme="minorHAnsi"/>
                <w:sz w:val="18"/>
                <w:szCs w:val="18"/>
              </w:rPr>
            </w:r>
            <w:r w:rsidR="0017627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产品运输至中心过程超温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instrText xml:space="preserve"> FORMCHECKBOX </w:instrText>
            </w:r>
            <w:r w:rsidR="00176273">
              <w:rPr>
                <w:rFonts w:asciiTheme="minorHAnsi" w:hAnsiTheme="minorHAnsi" w:cstheme="minorHAnsi"/>
                <w:sz w:val="18"/>
                <w:szCs w:val="18"/>
              </w:rPr>
            </w:r>
            <w:r w:rsidR="00176273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研究中心内部转运超温</w:t>
            </w:r>
          </w:p>
        </w:tc>
      </w:tr>
      <w:tr w:rsidR="00EF3536" w14:paraId="01BC3CD1" w14:textId="77777777">
        <w:trPr>
          <w:cantSplit/>
        </w:trPr>
        <w:tc>
          <w:tcPr>
            <w:tcW w:w="1190" w:type="pct"/>
          </w:tcPr>
          <w:p w14:paraId="5DF6C5FF" w14:textId="77777777" w:rsidR="00EF3536" w:rsidRDefault="001B3FB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发生超温的时间段</w:t>
            </w:r>
          </w:p>
        </w:tc>
        <w:tc>
          <w:tcPr>
            <w:tcW w:w="6436" w:type="dxa"/>
            <w:gridSpan w:val="7"/>
          </w:tcPr>
          <w:p w14:paraId="5F169E1A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EF3536" w14:paraId="106922A5" w14:textId="77777777">
        <w:trPr>
          <w:cantSplit/>
        </w:trPr>
        <w:tc>
          <w:tcPr>
            <w:tcW w:w="1190" w:type="pct"/>
          </w:tcPr>
          <w:p w14:paraId="2D75CA96" w14:textId="77777777" w:rsidR="00EF3536" w:rsidRDefault="001B3FB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是否低于下限：</w:t>
            </w:r>
          </w:p>
        </w:tc>
        <w:tc>
          <w:tcPr>
            <w:tcW w:w="2457" w:type="dxa"/>
            <w:gridSpan w:val="2"/>
          </w:tcPr>
          <w:p w14:paraId="1AE999DD" w14:textId="77777777" w:rsidR="00EF3536" w:rsidRDefault="001B3FB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</w:rPr>
              <w:instrText xml:space="preserve"> FORMCHECKBOX </w:instrText>
            </w:r>
            <w:r w:rsidR="00176273">
              <w:rPr>
                <w:rFonts w:cstheme="minorHAnsi"/>
                <w:sz w:val="18"/>
                <w:szCs w:val="18"/>
              </w:rPr>
            </w:r>
            <w:r w:rsidR="00176273"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是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        </w:t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cstheme="minorHAnsi"/>
                <w:sz w:val="18"/>
                <w:szCs w:val="18"/>
                <w:lang w:val="en-GB"/>
              </w:rPr>
              <w:instrText xml:space="preserve"> FORMCHECKBOX </w:instrText>
            </w:r>
            <w:r w:rsidR="00176273">
              <w:rPr>
                <w:rFonts w:cstheme="minorHAnsi"/>
                <w:b/>
                <w:bCs/>
                <w:sz w:val="18"/>
                <w:szCs w:val="18"/>
                <w:lang w:val="en-GB"/>
              </w:rPr>
            </w:r>
            <w:r w:rsidR="00176273"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separate"/>
            </w:r>
            <w:r>
              <w:rPr>
                <w:rFonts w:cstheme="minorHAnsi"/>
                <w:b/>
                <w:bCs/>
                <w:sz w:val="18"/>
                <w:szCs w:val="18"/>
                <w:lang w:val="en-GB"/>
              </w:rPr>
              <w:fldChar w:fldCharType="end"/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否</w:t>
            </w:r>
          </w:p>
        </w:tc>
        <w:tc>
          <w:tcPr>
            <w:tcW w:w="2173" w:type="dxa"/>
            <w:gridSpan w:val="4"/>
          </w:tcPr>
          <w:p w14:paraId="0EC074B3" w14:textId="77777777" w:rsidR="00EF3536" w:rsidRDefault="001B3FB8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是否高于上限：</w:t>
            </w:r>
          </w:p>
        </w:tc>
        <w:tc>
          <w:tcPr>
            <w:tcW w:w="1806" w:type="dxa"/>
          </w:tcPr>
          <w:p w14:paraId="0849C076" w14:textId="77777777" w:rsidR="00EF3536" w:rsidRDefault="001B3FB8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instrText xml:space="preserve"> FORMCHECKBOX </w:instrText>
            </w:r>
            <w:r w:rsidR="00176273"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</w:r>
            <w:r w:rsidR="00176273"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end"/>
            </w: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是</w:t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 xml:space="preserve">         </w:t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/>
                  </w:checkBox>
                </w:ffData>
              </w:fldChar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instrText xml:space="preserve"> FORMCHECKBOX </w:instrText>
            </w:r>
            <w:r w:rsidR="00176273"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</w:r>
            <w:r w:rsidR="00176273"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separate"/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fldChar w:fldCharType="end"/>
            </w: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否</w:t>
            </w:r>
          </w:p>
        </w:tc>
      </w:tr>
      <w:tr w:rsidR="00EF3536" w14:paraId="15526C1A" w14:textId="77777777">
        <w:trPr>
          <w:cantSplit/>
          <w:trHeight w:val="343"/>
        </w:trPr>
        <w:tc>
          <w:tcPr>
            <w:tcW w:w="1190" w:type="pct"/>
          </w:tcPr>
          <w:p w14:paraId="2C62DB20" w14:textId="77777777" w:rsidR="00EF3536" w:rsidRDefault="001B3FB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最低温度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(°C ) 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：</w:t>
            </w:r>
          </w:p>
        </w:tc>
        <w:tc>
          <w:tcPr>
            <w:tcW w:w="1455" w:type="pct"/>
            <w:gridSpan w:val="2"/>
          </w:tcPr>
          <w:p w14:paraId="677D2387" w14:textId="77777777" w:rsidR="00EF3536" w:rsidRDefault="00EF353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6" w:type="pct"/>
            <w:gridSpan w:val="4"/>
          </w:tcPr>
          <w:p w14:paraId="46C8E821" w14:textId="77777777" w:rsidR="00EF3536" w:rsidRDefault="001B3FB8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最高温度</w:t>
            </w:r>
            <w:r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 xml:space="preserve">(°C ) </w:t>
            </w: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：</w:t>
            </w:r>
          </w:p>
        </w:tc>
        <w:tc>
          <w:tcPr>
            <w:tcW w:w="1069" w:type="pct"/>
          </w:tcPr>
          <w:p w14:paraId="247E1E05" w14:textId="77777777" w:rsidR="00EF3536" w:rsidRDefault="001B3FB8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eastAsia="zh-CN"/>
              </w:rPr>
              <w:t>NA</w:t>
            </w:r>
          </w:p>
        </w:tc>
      </w:tr>
      <w:tr w:rsidR="00EF3536" w14:paraId="4C694D1B" w14:textId="77777777">
        <w:trPr>
          <w:cantSplit/>
        </w:trPr>
        <w:tc>
          <w:tcPr>
            <w:tcW w:w="1190" w:type="pct"/>
          </w:tcPr>
          <w:p w14:paraId="1609E376" w14:textId="77777777" w:rsidR="00EF3536" w:rsidRDefault="001B3FB8">
            <w:pPr>
              <w:rPr>
                <w:rFonts w:cstheme="minorHAnsi"/>
                <w:sz w:val="20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低于下限持续的时间</w:t>
            </w:r>
            <w:r>
              <w:rPr>
                <w:rFonts w:cstheme="minorHAnsi"/>
                <w:sz w:val="18"/>
                <w:szCs w:val="18"/>
                <w:lang w:val="en-GB"/>
              </w:rPr>
              <w:t xml:space="preserve"> 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：</w:t>
            </w:r>
          </w:p>
        </w:tc>
        <w:tc>
          <w:tcPr>
            <w:tcW w:w="1455" w:type="pct"/>
            <w:gridSpan w:val="2"/>
          </w:tcPr>
          <w:p w14:paraId="1467DA52" w14:textId="77777777" w:rsidR="00EF3536" w:rsidRDefault="00EF3536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86" w:type="pct"/>
            <w:gridSpan w:val="4"/>
          </w:tcPr>
          <w:p w14:paraId="6F2F34F5" w14:textId="77777777" w:rsidR="00EF3536" w:rsidRDefault="001B3FB8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val="en-GB"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val="en-GB" w:eastAsia="zh-CN"/>
              </w:rPr>
              <w:t>高于上限持续的时间：</w:t>
            </w:r>
          </w:p>
        </w:tc>
        <w:tc>
          <w:tcPr>
            <w:tcW w:w="1069" w:type="pct"/>
          </w:tcPr>
          <w:p w14:paraId="010F8B8D" w14:textId="77777777" w:rsidR="00EF3536" w:rsidRDefault="001B3FB8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b w:val="0"/>
                <w:bCs w:val="0"/>
                <w:kern w:val="2"/>
                <w:sz w:val="18"/>
                <w:szCs w:val="18"/>
                <w:lang w:eastAsia="zh-CN"/>
              </w:rPr>
              <w:t>NA</w:t>
            </w:r>
          </w:p>
        </w:tc>
      </w:tr>
      <w:tr w:rsidR="00EF3536" w14:paraId="20AB1081" w14:textId="77777777">
        <w:trPr>
          <w:cantSplit/>
        </w:trPr>
        <w:tc>
          <w:tcPr>
            <w:tcW w:w="5000" w:type="pct"/>
            <w:gridSpan w:val="8"/>
          </w:tcPr>
          <w:p w14:paraId="7EBFD714" w14:textId="653C447E" w:rsidR="00EF3536" w:rsidRDefault="001B3FB8">
            <w:pPr>
              <w:pStyle w:val="Fill-in"/>
              <w:rPr>
                <w:rFonts w:asciiTheme="minorHAnsi" w:hAnsiTheme="minorHAnsi" w:cstheme="minorHAnsi"/>
                <w:b w:val="0"/>
                <w:bCs w:val="0"/>
                <w:kern w:val="2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  <w:lang w:val="en-GB" w:eastAsia="zh-CN"/>
              </w:rPr>
              <w:t>注：如有同时发现多次温度偏移，请自动添加，温度的上下限应根据</w:t>
            </w:r>
            <w:r w:rsidR="00AB7A49">
              <w:rPr>
                <w:rFonts w:asciiTheme="minorHAnsi" w:hAnsiTheme="minorHAnsi" w:cstheme="minorHAnsi" w:hint="eastAsia"/>
                <w:sz w:val="18"/>
                <w:szCs w:val="18"/>
                <w:lang w:val="en-GB" w:eastAsia="zh-CN"/>
              </w:rPr>
              <w:t>器械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val="en-GB" w:eastAsia="zh-CN"/>
              </w:rPr>
              <w:t>标签上的储存温度更改后使用。</w:t>
            </w:r>
          </w:p>
        </w:tc>
      </w:tr>
      <w:tr w:rsidR="00EF3536" w14:paraId="03B3EF00" w14:textId="77777777">
        <w:trPr>
          <w:cantSplit/>
        </w:trPr>
        <w:tc>
          <w:tcPr>
            <w:tcW w:w="1190" w:type="pct"/>
          </w:tcPr>
          <w:p w14:paraId="5DA4F09D" w14:textId="77777777" w:rsidR="00EF3536" w:rsidRDefault="001B3FB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发生超温的原因</w:t>
            </w:r>
          </w:p>
        </w:tc>
        <w:tc>
          <w:tcPr>
            <w:tcW w:w="3810" w:type="pct"/>
            <w:gridSpan w:val="7"/>
          </w:tcPr>
          <w:p w14:paraId="1BAFA961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D01A8C2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F3536" w14:paraId="018FA0A2" w14:textId="77777777">
        <w:trPr>
          <w:cantSplit/>
        </w:trPr>
        <w:tc>
          <w:tcPr>
            <w:tcW w:w="1190" w:type="pct"/>
          </w:tcPr>
          <w:p w14:paraId="28E48248" w14:textId="77777777" w:rsidR="00EF3536" w:rsidRDefault="001B3FB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报告人签名</w:t>
            </w:r>
            <w:r>
              <w:rPr>
                <w:rFonts w:cstheme="minorHAnsi"/>
                <w:sz w:val="18"/>
                <w:szCs w:val="18"/>
                <w:lang w:val="en-GB"/>
              </w:rPr>
              <w:t>/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日期</w:t>
            </w:r>
          </w:p>
        </w:tc>
        <w:tc>
          <w:tcPr>
            <w:tcW w:w="3810" w:type="pct"/>
            <w:gridSpan w:val="7"/>
          </w:tcPr>
          <w:p w14:paraId="6166CF3C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  <w:p w14:paraId="40290AC9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EF3536" w14:paraId="7FADB5A2" w14:textId="77777777">
        <w:trPr>
          <w:cantSplit/>
          <w:trHeight w:val="1114"/>
        </w:trPr>
        <w:tc>
          <w:tcPr>
            <w:tcW w:w="1190" w:type="pct"/>
          </w:tcPr>
          <w:p w14:paraId="7E1211A2" w14:textId="77777777" w:rsidR="00EF3536" w:rsidRDefault="001B3FB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申办方意见</w:t>
            </w:r>
          </w:p>
        </w:tc>
        <w:tc>
          <w:tcPr>
            <w:tcW w:w="3810" w:type="pct"/>
            <w:gridSpan w:val="7"/>
          </w:tcPr>
          <w:p w14:paraId="163B6931" w14:textId="77777777" w:rsidR="00EF3536" w:rsidRDefault="001B3FB8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可以继续使用</w:t>
            </w:r>
            <w:r>
              <w:rPr>
                <w:rFonts w:asciiTheme="minorHAnsi" w:hAnsiTheme="minorHAnsi" w:cstheme="minorHAnsi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□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18"/>
                <w:szCs w:val="18"/>
                <w:lang w:eastAsia="zh-CN"/>
              </w:rPr>
              <w:t>不可继续使用</w:t>
            </w:r>
          </w:p>
          <w:p w14:paraId="003F4D0E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  <w:p w14:paraId="177BB3CE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  <w:lang w:eastAsia="zh-CN"/>
              </w:rPr>
            </w:pPr>
          </w:p>
        </w:tc>
      </w:tr>
      <w:tr w:rsidR="00EF3536" w14:paraId="542123F6" w14:textId="77777777">
        <w:trPr>
          <w:cantSplit/>
          <w:trHeight w:val="903"/>
        </w:trPr>
        <w:tc>
          <w:tcPr>
            <w:tcW w:w="1190" w:type="pct"/>
          </w:tcPr>
          <w:p w14:paraId="461E0137" w14:textId="77777777" w:rsidR="00EF3536" w:rsidRDefault="001B3FB8">
            <w:pPr>
              <w:rPr>
                <w:rFonts w:cstheme="minorHAnsi"/>
                <w:sz w:val="18"/>
                <w:szCs w:val="18"/>
                <w:lang w:val="en-GB"/>
              </w:rPr>
            </w:pPr>
            <w:r>
              <w:rPr>
                <w:rFonts w:cstheme="minorHAnsi" w:hint="eastAsia"/>
                <w:sz w:val="18"/>
                <w:szCs w:val="18"/>
                <w:lang w:val="en-GB"/>
              </w:rPr>
              <w:t>申办方签字</w:t>
            </w:r>
            <w:r>
              <w:rPr>
                <w:rFonts w:cstheme="minorHAnsi"/>
                <w:sz w:val="18"/>
                <w:szCs w:val="18"/>
                <w:lang w:val="en-GB"/>
              </w:rPr>
              <w:t>/</w:t>
            </w:r>
            <w:r>
              <w:rPr>
                <w:rFonts w:cstheme="minorHAnsi" w:hint="eastAsia"/>
                <w:sz w:val="18"/>
                <w:szCs w:val="18"/>
                <w:lang w:val="en-GB"/>
              </w:rPr>
              <w:t>日期</w:t>
            </w:r>
          </w:p>
        </w:tc>
        <w:tc>
          <w:tcPr>
            <w:tcW w:w="3810" w:type="pct"/>
            <w:gridSpan w:val="7"/>
            <w:tcBorders>
              <w:bottom w:val="single" w:sz="12" w:space="0" w:color="auto"/>
            </w:tcBorders>
          </w:tcPr>
          <w:p w14:paraId="082186A8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9378F2F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37CC1BC" w14:textId="77777777" w:rsidR="00EF3536" w:rsidRDefault="00EF3536">
            <w:pPr>
              <w:pStyle w:val="Fill-in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66D65F8" w14:textId="541C759B" w:rsidR="00EF3536" w:rsidRDefault="001B3FB8">
      <w:pPr>
        <w:rPr>
          <w:rFonts w:cstheme="minorHAnsi"/>
          <w:sz w:val="18"/>
          <w:szCs w:val="18"/>
        </w:rPr>
      </w:pPr>
      <w:r>
        <w:rPr>
          <w:rFonts w:cstheme="minorHAnsi" w:hint="eastAsia"/>
          <w:sz w:val="18"/>
          <w:szCs w:val="18"/>
        </w:rPr>
        <w:t>备注：对于</w:t>
      </w:r>
      <w:r w:rsidR="00AB7A49">
        <w:rPr>
          <w:rFonts w:cstheme="minorHAnsi" w:hint="eastAsia"/>
          <w:sz w:val="18"/>
          <w:szCs w:val="18"/>
        </w:rPr>
        <w:t>器械</w:t>
      </w:r>
      <w:r>
        <w:rPr>
          <w:rFonts w:cstheme="minorHAnsi" w:hint="eastAsia"/>
          <w:sz w:val="18"/>
          <w:szCs w:val="18"/>
        </w:rPr>
        <w:t>的运输和储存，需打印温度曲线</w:t>
      </w:r>
      <w:r>
        <w:rPr>
          <w:rFonts w:cstheme="minorHAnsi"/>
          <w:sz w:val="18"/>
          <w:szCs w:val="18"/>
        </w:rPr>
        <w:t>\</w:t>
      </w:r>
      <w:r>
        <w:rPr>
          <w:rFonts w:cstheme="minorHAnsi" w:hint="eastAsia"/>
          <w:sz w:val="18"/>
          <w:szCs w:val="18"/>
        </w:rPr>
        <w:t>数据以进行评估和存档（如适用）</w:t>
      </w:r>
    </w:p>
    <w:p w14:paraId="7DED8726" w14:textId="77777777" w:rsidR="00EF3536" w:rsidRDefault="00EF3536">
      <w:pPr>
        <w:spacing w:line="360" w:lineRule="auto"/>
        <w:rPr>
          <w:rFonts w:cstheme="minorHAnsi"/>
          <w:sz w:val="18"/>
          <w:szCs w:val="18"/>
        </w:rPr>
      </w:pPr>
    </w:p>
    <w:sectPr w:rsidR="00EF3536">
      <w:headerReference w:type="default" r:id="rId9"/>
      <w:footerReference w:type="default" r:id="rId10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D1623E" w14:textId="77777777" w:rsidR="00176273" w:rsidRDefault="00176273">
      <w:r>
        <w:separator/>
      </w:r>
    </w:p>
  </w:endnote>
  <w:endnote w:type="continuationSeparator" w:id="0">
    <w:p w14:paraId="4169EA94" w14:textId="77777777" w:rsidR="00176273" w:rsidRDefault="00176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17EAB" w14:textId="77777777" w:rsidR="00EF3536" w:rsidRDefault="001B3FB8">
    <w:pPr>
      <w:pStyle w:val="a9"/>
      <w:jc w:val="right"/>
    </w:pPr>
    <w:r>
      <w:rPr>
        <w:rFonts w:ascii="Arial" w:hAnsi="Arial" w:cs="Arial" w:hint="eastAsia"/>
        <w:sz w:val="16"/>
        <w:szCs w:val="16"/>
      </w:rPr>
      <w:t>版本号：</w:t>
    </w:r>
    <w:r>
      <w:rPr>
        <w:rFonts w:asciiTheme="minorEastAsia" w:hAnsiTheme="minorEastAsia" w:cstheme="minorEastAsia" w:hint="eastAsia"/>
        <w:szCs w:val="21"/>
      </w:rPr>
      <w:t>V1.0 20250609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78EA5" w14:textId="77777777" w:rsidR="00176273" w:rsidRDefault="00176273">
      <w:r>
        <w:separator/>
      </w:r>
    </w:p>
  </w:footnote>
  <w:footnote w:type="continuationSeparator" w:id="0">
    <w:p w14:paraId="6A325D4F" w14:textId="77777777" w:rsidR="00176273" w:rsidRDefault="00176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1331" w14:textId="77777777" w:rsidR="00EF3536" w:rsidRDefault="001B3FB8" w:rsidP="006348A5">
    <w:pPr>
      <w:rPr>
        <w:sz w:val="10"/>
      </w:rPr>
    </w:pPr>
    <w:r>
      <w:rPr>
        <w:noProof/>
      </w:rPr>
      <w:drawing>
        <wp:inline distT="0" distB="0" distL="114300" distR="114300" wp14:anchorId="5E1DE745" wp14:editId="3C3E28A5">
          <wp:extent cx="1841500" cy="609600"/>
          <wp:effectExtent l="0" t="0" r="6350" b="0"/>
          <wp:docPr id="4" name="图片 4" descr="10d9e0239d11384852978eeeff952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10d9e0239d11384852978eeeff952a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15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cyZTZmNzIzZWUyODJlY2E1MTk2NjZlYzQ3Njk4NDYifQ=="/>
  </w:docVars>
  <w:rsids>
    <w:rsidRoot w:val="00EF3536"/>
    <w:rsid w:val="00176273"/>
    <w:rsid w:val="001B3FB8"/>
    <w:rsid w:val="006348A5"/>
    <w:rsid w:val="00AB7A49"/>
    <w:rsid w:val="00D72BB2"/>
    <w:rsid w:val="00EF3536"/>
    <w:rsid w:val="08E931D9"/>
    <w:rsid w:val="0B931032"/>
    <w:rsid w:val="1662548C"/>
    <w:rsid w:val="23806EBD"/>
    <w:rsid w:val="28256E66"/>
    <w:rsid w:val="53196569"/>
    <w:rsid w:val="6148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0D0F72"/>
  <w15:docId w15:val="{1FFAC438-ECFF-47C8-8A4B-F0913B25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9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120" w:line="240" w:lineRule="atLeast"/>
      <w:outlineLvl w:val="2"/>
    </w:pPr>
    <w:rPr>
      <w:rFonts w:ascii="Times New Roman" w:eastAsia="宋体" w:hAnsi="Times New Roman" w:cs="Times New Roman"/>
      <w:b/>
      <w:bCs/>
      <w:kern w:val="0"/>
      <w:sz w:val="20"/>
      <w:szCs w:val="20"/>
      <w:lang w:val="en-A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ody Text"/>
    <w:link w:val="a6"/>
    <w:uiPriority w:val="19"/>
    <w:qFormat/>
    <w:pPr>
      <w:spacing w:after="120"/>
      <w:jc w:val="both"/>
    </w:pPr>
    <w:rPr>
      <w:rFonts w:ascii="Arial" w:eastAsia="宋体" w:hAnsi="Arial" w:cs="Times New Roman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qFormat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kern w:val="0"/>
      <w:sz w:val="20"/>
      <w:szCs w:val="20"/>
      <w:lang w:val="en-AU" w:eastAsia="en-US"/>
    </w:rPr>
  </w:style>
  <w:style w:type="character" w:customStyle="1" w:styleId="a6">
    <w:name w:val="正文文本 字符"/>
    <w:basedOn w:val="a0"/>
    <w:link w:val="a5"/>
    <w:uiPriority w:val="19"/>
    <w:qFormat/>
    <w:rPr>
      <w:rFonts w:ascii="Arial" w:eastAsia="宋体" w:hAnsi="Arial" w:cs="Times New Roman"/>
      <w:kern w:val="0"/>
      <w:sz w:val="20"/>
      <w:szCs w:val="20"/>
    </w:rPr>
  </w:style>
  <w:style w:type="paragraph" w:customStyle="1" w:styleId="Fill-in">
    <w:name w:val="Fill-in"/>
    <w:basedOn w:val="a"/>
    <w:qFormat/>
    <w:pPr>
      <w:widowControl/>
      <w:spacing w:after="60"/>
      <w:jc w:val="left"/>
    </w:pPr>
    <w:rPr>
      <w:rFonts w:ascii="Arial" w:eastAsia="宋体" w:hAnsi="Arial" w:cs="Arial"/>
      <w:b/>
      <w:bCs/>
      <w:kern w:val="0"/>
      <w:sz w:val="20"/>
      <w:szCs w:val="20"/>
      <w:lang w:eastAsia="en-US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AC8FDADD72E343934EB8C068EA421D" ma:contentTypeVersion="0" ma:contentTypeDescription="Create a new document." ma:contentTypeScope="" ma:versionID="778a976c62b4826215e5fcf68c7f08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E3F00E-4CB7-4913-A3F4-B20328AB36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BC7E94-B67F-4427-951E-9BF5DA0D4F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7A7EF-7446-4C32-A1CF-B505EDEE5F7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 Pengfei0701</dc:creator>
  <cp:lastModifiedBy>徐芳芳</cp:lastModifiedBy>
  <cp:revision>3</cp:revision>
  <cp:lastPrinted>2023-03-07T02:31:00Z</cp:lastPrinted>
  <dcterms:created xsi:type="dcterms:W3CDTF">2025-12-03T06:51:00Z</dcterms:created>
  <dcterms:modified xsi:type="dcterms:W3CDTF">2025-12-17T02:30:00Z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0x010100C5AC8FDADD72E343934EB8C068EA421D</vt:lpwstr>
  </property>
  <property fmtid="{D5CDD505-2E9C-101B-9397-08002B2CF9AE}" pid="3" name="KSOProductBuildVer">
    <vt:lpwstr>2052-12.1.0.23539</vt:lpwstr>
  </property>
  <property fmtid="{D5CDD505-2E9C-101B-9397-08002B2CF9AE}" pid="4" name="ICV">
    <vt:lpwstr>DF7CE8E1BF18447288B048C2BB8DD488</vt:lpwstr>
  </property>
  <property fmtid="{D5CDD505-2E9C-101B-9397-08002B2CF9AE}" pid="5" name="KSOTemplateDocerSaveRecord">
    <vt:lpwstr>eyJoZGlkIjoiN2RlOWU4OTJhODBhYWQ3ZTYwOGQ5YmRhNmQwOTc0YjMiLCJ1c2VySWQiOiI5MTc0Mzk5MjAifQ==</vt:lpwstr>
  </property>
</Properties>
</file>